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</w:t>
            </w:r>
            <w:r w:rsidR="00915F95">
              <w:rPr>
                <w:b/>
                <w:bCs/>
              </w:rPr>
              <w:t>aaliyetlerini Etkileme Derecesi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Taleplerine Veri</w:t>
            </w:r>
            <w:r w:rsidR="00915F95">
              <w:rPr>
                <w:b/>
                <w:bCs/>
              </w:rPr>
              <w:t>l</w:t>
            </w:r>
            <w:r w:rsidRPr="002D7790">
              <w:rPr>
                <w:b/>
                <w:bCs/>
              </w:rPr>
              <w:t xml:space="preserve">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4</w:t>
            </w:r>
            <w:bookmarkStart w:id="0" w:name="_GoBack"/>
            <w:bookmarkEnd w:id="0"/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</w:t>
            </w:r>
            <w:r w:rsidR="00915F95">
              <w:t>aaliyetlerini Etkileme Derecesi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Taleplerine Veri</w:t>
            </w:r>
            <w:r w:rsidR="00915F95">
              <w:t>l</w:t>
            </w:r>
            <w:r w:rsidRPr="002D7790">
              <w:t xml:space="preserve">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04158B" w:rsidP="002D7790">
            <w:pPr>
              <w:spacing w:line="276" w:lineRule="auto"/>
            </w:pPr>
            <w:r>
              <w:t>Siirt Ticaret ve Sanayi Odası Başkanlığı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Stratejik ortak (tedarikçi)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04158B" w:rsidP="002D7790">
            <w:pPr>
              <w:spacing w:line="276" w:lineRule="auto"/>
              <w:jc w:val="center"/>
              <w:cnfStyle w:val="00000001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04158B" w:rsidP="002D7790">
            <w:pPr>
              <w:spacing w:line="276" w:lineRule="auto"/>
            </w:pPr>
            <w:r>
              <w:t>Siirt Üniversitesi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04158B" w:rsidRDefault="0004158B" w:rsidP="002D7790">
            <w:pPr>
              <w:spacing w:line="276" w:lineRule="auto"/>
              <w:cnfStyle w:val="000000100000"/>
            </w:pPr>
            <w:r>
              <w:t>Amaçlara ulaşmada destek oldukları için</w:t>
            </w:r>
          </w:p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 xml:space="preserve">İşbirliği yapmaya hazır bir kurum 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Birlikte çalış, izle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04158B" w:rsidP="002D7790">
            <w:pPr>
              <w:spacing w:line="276" w:lineRule="auto"/>
            </w:pPr>
            <w:r>
              <w:t>Anadolu Ajansı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İş birliği, görünürlük sağlaması ve kamuoyuna doğru bilgilendirme yapması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010000"/>
            </w:pPr>
            <w:r>
              <w:t>İzle-gözet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04158B" w:rsidP="002D7790">
            <w:pPr>
              <w:spacing w:line="276" w:lineRule="auto"/>
            </w:pPr>
            <w:r>
              <w:t>İpekyolu Kalkınma Ajansı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Proje ve finansman desteği, iş birliği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04158B" w:rsidP="002D7790">
            <w:pPr>
              <w:spacing w:line="276" w:lineRule="auto"/>
              <w:cnfStyle w:val="000000100000"/>
            </w:pPr>
            <w:r>
              <w:t>Birlikte çalış, bilgilendir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915F95" w:rsidP="002D7790">
            <w:pPr>
              <w:spacing w:line="276" w:lineRule="auto"/>
            </w:pPr>
            <w:r>
              <w:t>Muhtarlar Derneği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15F95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15F95" w:rsidP="002D7790">
            <w:pPr>
              <w:spacing w:line="276" w:lineRule="auto"/>
              <w:cnfStyle w:val="000000010000"/>
            </w:pPr>
            <w:r>
              <w:t>İş birliği, bilgi edinme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15F95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15F95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15F95" w:rsidP="002D7790">
            <w:pPr>
              <w:spacing w:line="276" w:lineRule="auto"/>
              <w:cnfStyle w:val="000000010000"/>
            </w:pPr>
            <w:r>
              <w:t>İzle, birlikte çalış.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4158B"/>
    <w:rsid w:val="0005397E"/>
    <w:rsid w:val="0009040C"/>
    <w:rsid w:val="0011212F"/>
    <w:rsid w:val="001F4609"/>
    <w:rsid w:val="002D7790"/>
    <w:rsid w:val="002E21DB"/>
    <w:rsid w:val="0058340B"/>
    <w:rsid w:val="007E53B0"/>
    <w:rsid w:val="00915F95"/>
    <w:rsid w:val="009E35CF"/>
    <w:rsid w:val="00DD05B9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46E48-1776-4463-9A5A-2E1B52F0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2014-02-18T14:16:00Z</dcterms:created>
  <dcterms:modified xsi:type="dcterms:W3CDTF">2014-02-18T14:16:00Z</dcterms:modified>
</cp:coreProperties>
</file>